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683863" w14:textId="0CC88A20" w:rsidR="00327F13" w:rsidRPr="006B67CD" w:rsidRDefault="00327F13" w:rsidP="002179E5">
      <w:pPr>
        <w:divId w:val="851188034"/>
        <w:rPr>
          <w:rFonts w:ascii="UICTFontTextStyleBody" w:eastAsia="Times New Roman" w:hAnsi="UICTFontTextStyleBody" w:cs="Times New Roman"/>
          <w:color w:val="454545"/>
          <w:sz w:val="68"/>
          <w:szCs w:val="68"/>
        </w:rPr>
      </w:pPr>
      <w:proofErr w:type="spellStart"/>
      <w:r w:rsidRPr="006B67CD">
        <w:rPr>
          <w:rFonts w:ascii="UICTFontTextStyleBody" w:eastAsia="Times New Roman" w:hAnsi="UICTFontTextStyleBody" w:cs="Times New Roman"/>
          <w:color w:val="454545"/>
          <w:sz w:val="68"/>
          <w:szCs w:val="68"/>
        </w:rPr>
        <w:t>Izložba</w:t>
      </w:r>
      <w:proofErr w:type="spellEnd"/>
      <w:r w:rsidRPr="006B67CD">
        <w:rPr>
          <w:rFonts w:ascii="UICTFontTextStyleBody" w:eastAsia="Times New Roman" w:hAnsi="UICTFontTextStyleBody" w:cs="Times New Roman"/>
          <w:color w:val="454545"/>
          <w:sz w:val="68"/>
          <w:szCs w:val="68"/>
        </w:rPr>
        <w:t xml:space="preserve"> </w:t>
      </w:r>
      <w:proofErr w:type="spellStart"/>
      <w:r w:rsidRPr="006B67CD">
        <w:rPr>
          <w:rFonts w:ascii="UICTFontTextStyleBody" w:eastAsia="Times New Roman" w:hAnsi="UICTFontTextStyleBody" w:cs="Times New Roman"/>
          <w:color w:val="454545"/>
          <w:sz w:val="68"/>
          <w:szCs w:val="68"/>
        </w:rPr>
        <w:t>Pr</w:t>
      </w:r>
      <w:r w:rsidR="005747BC">
        <w:rPr>
          <w:rFonts w:ascii="UICTFontTextStyleBody" w:eastAsia="Times New Roman" w:hAnsi="UICTFontTextStyleBody" w:cs="Times New Roman"/>
          <w:color w:val="454545"/>
          <w:sz w:val="68"/>
          <w:szCs w:val="68"/>
        </w:rPr>
        <w:t>ozir</w:t>
      </w:r>
      <w:proofErr w:type="spellEnd"/>
      <w:r w:rsidRPr="006B67CD">
        <w:rPr>
          <w:rFonts w:ascii="UICTFontTextStyleBody" w:eastAsia="Times New Roman" w:hAnsi="UICTFontTextStyleBody" w:cs="Times New Roman"/>
          <w:color w:val="454545"/>
          <w:sz w:val="68"/>
          <w:szCs w:val="68"/>
        </w:rPr>
        <w:t xml:space="preserve">, </w:t>
      </w:r>
      <w:proofErr w:type="spellStart"/>
      <w:r w:rsidR="009F3F1C" w:rsidRPr="006B67CD">
        <w:rPr>
          <w:rFonts w:ascii="UICTFontTextStyleBody" w:eastAsia="Times New Roman" w:hAnsi="UICTFontTextStyleBody" w:cs="Times New Roman"/>
          <w:color w:val="454545"/>
          <w:sz w:val="68"/>
          <w:szCs w:val="68"/>
        </w:rPr>
        <w:t>crteži</w:t>
      </w:r>
      <w:proofErr w:type="spellEnd"/>
      <w:r w:rsidR="009F3F1C" w:rsidRPr="006B67CD">
        <w:rPr>
          <w:rFonts w:ascii="UICTFontTextStyleBody" w:eastAsia="Times New Roman" w:hAnsi="UICTFontTextStyleBody" w:cs="Times New Roman"/>
          <w:color w:val="454545"/>
          <w:sz w:val="68"/>
          <w:szCs w:val="68"/>
        </w:rPr>
        <w:t xml:space="preserve"> </w:t>
      </w:r>
      <w:proofErr w:type="spellStart"/>
      <w:r w:rsidR="009F3F1C" w:rsidRPr="006B67CD">
        <w:rPr>
          <w:rFonts w:ascii="UICTFontTextStyleBody" w:eastAsia="Times New Roman" w:hAnsi="UICTFontTextStyleBody" w:cs="Times New Roman"/>
          <w:color w:val="454545"/>
          <w:sz w:val="68"/>
          <w:szCs w:val="68"/>
        </w:rPr>
        <w:t>i</w:t>
      </w:r>
      <w:proofErr w:type="spellEnd"/>
      <w:r w:rsidR="009F3F1C" w:rsidRPr="006B67CD">
        <w:rPr>
          <w:rFonts w:ascii="UICTFontTextStyleBody" w:eastAsia="Times New Roman" w:hAnsi="UICTFontTextStyleBody" w:cs="Times New Roman"/>
          <w:color w:val="454545"/>
          <w:sz w:val="68"/>
          <w:szCs w:val="68"/>
        </w:rPr>
        <w:t xml:space="preserve"> </w:t>
      </w:r>
      <w:proofErr w:type="spellStart"/>
      <w:r w:rsidR="009F3F1C" w:rsidRPr="006B67CD">
        <w:rPr>
          <w:rFonts w:ascii="UICTFontTextStyleBody" w:eastAsia="Times New Roman" w:hAnsi="UICTFontTextStyleBody" w:cs="Times New Roman"/>
          <w:color w:val="454545"/>
          <w:sz w:val="68"/>
          <w:szCs w:val="68"/>
        </w:rPr>
        <w:t>porcelan</w:t>
      </w:r>
      <w:proofErr w:type="spellEnd"/>
    </w:p>
    <w:p w14:paraId="67DD38ED" w14:textId="2CDDBF3B" w:rsidR="009F3F1C" w:rsidRDefault="009F3F1C" w:rsidP="002179E5">
      <w:pPr>
        <w:divId w:val="851188034"/>
        <w:rPr>
          <w:rFonts w:ascii="UICTFontTextStyleBody" w:eastAsia="Times New Roman" w:hAnsi="UICTFontTextStyleBody" w:cs="Times New Roman"/>
          <w:color w:val="454545"/>
          <w:sz w:val="35"/>
          <w:szCs w:val="35"/>
        </w:rPr>
      </w:pPr>
    </w:p>
    <w:p w14:paraId="51FDF9D2" w14:textId="22593B71" w:rsidR="009F3F1C" w:rsidRPr="00327F13" w:rsidRDefault="009F3F1C" w:rsidP="002179E5">
      <w:pPr>
        <w:divId w:val="851188034"/>
        <w:rPr>
          <w:rFonts w:ascii="UICTFontTextStyleBody" w:eastAsia="Times New Roman" w:hAnsi="UICTFontTextStyleBody" w:cs="Times New Roman"/>
          <w:color w:val="454545"/>
          <w:sz w:val="35"/>
          <w:szCs w:val="35"/>
        </w:rPr>
      </w:pPr>
      <w:r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Mala </w:t>
      </w:r>
      <w:proofErr w:type="spellStart"/>
      <w:r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galerija</w:t>
      </w:r>
      <w:proofErr w:type="spellEnd"/>
      <w:r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ULUPUDS-a, </w:t>
      </w:r>
      <w:proofErr w:type="spellStart"/>
      <w:r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Uzun</w:t>
      </w:r>
      <w:proofErr w:type="spellEnd"/>
      <w:r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Mirkova</w:t>
      </w:r>
      <w:proofErr w:type="spellEnd"/>
      <w:r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12, Beograd</w:t>
      </w:r>
    </w:p>
    <w:p w14:paraId="22C1F71D" w14:textId="71DACD0A" w:rsidR="00327F13" w:rsidRDefault="00327F13" w:rsidP="002179E5">
      <w:pPr>
        <w:divId w:val="851188034"/>
        <w:rPr>
          <w:rFonts w:ascii="UICTFontTextStyleBody" w:eastAsia="Times New Roman" w:hAnsi="UICTFontTextStyleBody" w:cs="Times New Roman"/>
          <w:i/>
          <w:iCs/>
          <w:color w:val="454545"/>
          <w:sz w:val="35"/>
          <w:szCs w:val="35"/>
        </w:rPr>
      </w:pPr>
    </w:p>
    <w:p w14:paraId="71F8FB9B" w14:textId="77777777" w:rsidR="009F3F1C" w:rsidRDefault="009F3F1C" w:rsidP="002179E5">
      <w:pPr>
        <w:divId w:val="851188034"/>
        <w:rPr>
          <w:rFonts w:ascii="UICTFontTextStyleBody" w:eastAsia="Times New Roman" w:hAnsi="UICTFontTextStyleBody" w:cs="Times New Roman"/>
          <w:i/>
          <w:iCs/>
          <w:color w:val="454545"/>
          <w:sz w:val="35"/>
          <w:szCs w:val="35"/>
        </w:rPr>
      </w:pPr>
    </w:p>
    <w:p w14:paraId="409AF985" w14:textId="77777777" w:rsidR="00327F13" w:rsidRDefault="00327F13" w:rsidP="002179E5">
      <w:pPr>
        <w:divId w:val="851188034"/>
        <w:rPr>
          <w:rFonts w:ascii="UICTFontTextStyleBody" w:eastAsia="Times New Roman" w:hAnsi="UICTFontTextStyleBody" w:cs="Times New Roman"/>
          <w:i/>
          <w:iCs/>
          <w:color w:val="454545"/>
          <w:sz w:val="35"/>
          <w:szCs w:val="35"/>
        </w:rPr>
      </w:pPr>
    </w:p>
    <w:p w14:paraId="246872F8" w14:textId="0631D3E7" w:rsidR="002179E5" w:rsidRPr="002179E5" w:rsidRDefault="002179E5" w:rsidP="002179E5">
      <w:pPr>
        <w:divId w:val="851188034"/>
        <w:rPr>
          <w:rFonts w:ascii="UICTFontTextStyleBody" w:eastAsia="Times New Roman" w:hAnsi="UICTFontTextStyleBody" w:cs="Times New Roman"/>
          <w:i/>
          <w:iCs/>
          <w:color w:val="454545"/>
          <w:sz w:val="35"/>
          <w:szCs w:val="35"/>
        </w:rPr>
      </w:pPr>
      <w:proofErr w:type="spellStart"/>
      <w:r w:rsidRPr="002179E5">
        <w:rPr>
          <w:rFonts w:ascii="UICTFontTextStyleBody" w:eastAsia="Times New Roman" w:hAnsi="UICTFontTextStyleBody" w:cs="Times New Roman"/>
          <w:i/>
          <w:iCs/>
          <w:color w:val="454545"/>
          <w:sz w:val="35"/>
          <w:szCs w:val="35"/>
        </w:rPr>
        <w:t>Znam</w:t>
      </w:r>
      <w:proofErr w:type="spellEnd"/>
      <w:r w:rsidRPr="002179E5">
        <w:rPr>
          <w:rFonts w:ascii="UICTFontTextStyleBody" w:eastAsia="Times New Roman" w:hAnsi="UICTFontTextStyleBody" w:cs="Times New Roman"/>
          <w:i/>
          <w:iCs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i/>
          <w:iCs/>
          <w:color w:val="454545"/>
          <w:sz w:val="35"/>
          <w:szCs w:val="35"/>
        </w:rPr>
        <w:t>samo</w:t>
      </w:r>
      <w:proofErr w:type="spellEnd"/>
      <w:r w:rsidRPr="002179E5">
        <w:rPr>
          <w:rFonts w:ascii="UICTFontTextStyleBody" w:eastAsia="Times New Roman" w:hAnsi="UICTFontTextStyleBody" w:cs="Times New Roman"/>
          <w:i/>
          <w:iCs/>
          <w:color w:val="454545"/>
          <w:sz w:val="35"/>
          <w:szCs w:val="35"/>
        </w:rPr>
        <w:t xml:space="preserve"> da u </w:t>
      </w:r>
      <w:proofErr w:type="spellStart"/>
      <w:r w:rsidRPr="002179E5">
        <w:rPr>
          <w:rFonts w:ascii="UICTFontTextStyleBody" w:eastAsia="Times New Roman" w:hAnsi="UICTFontTextStyleBody" w:cs="Times New Roman"/>
          <w:i/>
          <w:iCs/>
          <w:color w:val="454545"/>
          <w:sz w:val="35"/>
          <w:szCs w:val="35"/>
        </w:rPr>
        <w:t>p</w:t>
      </w:r>
      <w:bookmarkStart w:id="0" w:name="_GoBack"/>
      <w:bookmarkEnd w:id="0"/>
      <w:r w:rsidRPr="002179E5">
        <w:rPr>
          <w:rFonts w:ascii="UICTFontTextStyleBody" w:eastAsia="Times New Roman" w:hAnsi="UICTFontTextStyleBody" w:cs="Times New Roman"/>
          <w:i/>
          <w:iCs/>
          <w:color w:val="454545"/>
          <w:sz w:val="35"/>
          <w:szCs w:val="35"/>
        </w:rPr>
        <w:t>roljeće</w:t>
      </w:r>
      <w:proofErr w:type="spellEnd"/>
      <w:r w:rsidRPr="002179E5">
        <w:rPr>
          <w:rFonts w:ascii="UICTFontTextStyleBody" w:eastAsia="Times New Roman" w:hAnsi="UICTFontTextStyleBody" w:cs="Times New Roman"/>
          <w:i/>
          <w:iCs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i/>
          <w:iCs/>
          <w:color w:val="454545"/>
          <w:sz w:val="35"/>
          <w:szCs w:val="35"/>
        </w:rPr>
        <w:t>iza</w:t>
      </w:r>
      <w:proofErr w:type="spellEnd"/>
      <w:r w:rsidRPr="002179E5">
        <w:rPr>
          <w:rFonts w:ascii="UICTFontTextStyleBody" w:eastAsia="Times New Roman" w:hAnsi="UICTFontTextStyleBody" w:cs="Times New Roman"/>
          <w:i/>
          <w:iCs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i/>
          <w:iCs/>
          <w:color w:val="454545"/>
          <w:sz w:val="35"/>
          <w:szCs w:val="35"/>
        </w:rPr>
        <w:t>naše</w:t>
      </w:r>
      <w:proofErr w:type="spellEnd"/>
      <w:r w:rsidRPr="002179E5">
        <w:rPr>
          <w:rFonts w:ascii="UICTFontTextStyleBody" w:eastAsia="Times New Roman" w:hAnsi="UICTFontTextStyleBody" w:cs="Times New Roman"/>
          <w:i/>
          <w:iCs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i/>
          <w:iCs/>
          <w:color w:val="454545"/>
          <w:sz w:val="35"/>
          <w:szCs w:val="35"/>
        </w:rPr>
        <w:t>potamnjele</w:t>
      </w:r>
      <w:proofErr w:type="spellEnd"/>
      <w:r w:rsidRPr="002179E5">
        <w:rPr>
          <w:rFonts w:ascii="UICTFontTextStyleBody" w:eastAsia="Times New Roman" w:hAnsi="UICTFontTextStyleBody" w:cs="Times New Roman"/>
          <w:i/>
          <w:iCs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i/>
          <w:iCs/>
          <w:color w:val="454545"/>
          <w:sz w:val="35"/>
          <w:szCs w:val="35"/>
        </w:rPr>
        <w:t>baštenske</w:t>
      </w:r>
      <w:proofErr w:type="spellEnd"/>
      <w:r w:rsidRPr="002179E5">
        <w:rPr>
          <w:rFonts w:ascii="UICTFontTextStyleBody" w:eastAsia="Times New Roman" w:hAnsi="UICTFontTextStyleBody" w:cs="Times New Roman"/>
          <w:i/>
          <w:iCs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i/>
          <w:iCs/>
          <w:color w:val="454545"/>
          <w:sz w:val="35"/>
          <w:szCs w:val="35"/>
        </w:rPr>
        <w:t>ograde</w:t>
      </w:r>
      <w:proofErr w:type="spellEnd"/>
      <w:r w:rsidRPr="002179E5">
        <w:rPr>
          <w:rFonts w:ascii="UICTFontTextStyleBody" w:eastAsia="Times New Roman" w:hAnsi="UICTFontTextStyleBody" w:cs="Times New Roman"/>
          <w:i/>
          <w:iCs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i/>
          <w:iCs/>
          <w:color w:val="454545"/>
          <w:sz w:val="35"/>
          <w:szCs w:val="35"/>
        </w:rPr>
        <w:t>prosine</w:t>
      </w:r>
      <w:proofErr w:type="spellEnd"/>
      <w:r w:rsidRPr="002179E5">
        <w:rPr>
          <w:rFonts w:ascii="UICTFontTextStyleBody" w:eastAsia="Times New Roman" w:hAnsi="UICTFontTextStyleBody" w:cs="Times New Roman"/>
          <w:i/>
          <w:iCs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i/>
          <w:iCs/>
          <w:color w:val="454545"/>
          <w:sz w:val="35"/>
          <w:szCs w:val="35"/>
        </w:rPr>
        <w:t>nešto</w:t>
      </w:r>
      <w:proofErr w:type="spellEnd"/>
      <w:r w:rsidRPr="002179E5">
        <w:rPr>
          <w:rFonts w:ascii="UICTFontTextStyleBody" w:eastAsia="Times New Roman" w:hAnsi="UICTFontTextStyleBody" w:cs="Times New Roman"/>
          <w:i/>
          <w:iCs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i/>
          <w:iCs/>
          <w:color w:val="454545"/>
          <w:sz w:val="35"/>
          <w:szCs w:val="35"/>
        </w:rPr>
        <w:t>ljupko</w:t>
      </w:r>
      <w:proofErr w:type="spellEnd"/>
      <w:r w:rsidRPr="002179E5">
        <w:rPr>
          <w:rFonts w:ascii="UICTFontTextStyleBody" w:eastAsia="Times New Roman" w:hAnsi="UICTFontTextStyleBody" w:cs="Times New Roman"/>
          <w:i/>
          <w:iCs/>
          <w:color w:val="454545"/>
          <w:sz w:val="35"/>
          <w:szCs w:val="35"/>
        </w:rPr>
        <w:t xml:space="preserve">, </w:t>
      </w:r>
      <w:proofErr w:type="spellStart"/>
      <w:r w:rsidRPr="002179E5">
        <w:rPr>
          <w:rFonts w:ascii="UICTFontTextStyleBody" w:eastAsia="Times New Roman" w:hAnsi="UICTFontTextStyleBody" w:cs="Times New Roman"/>
          <w:i/>
          <w:iCs/>
          <w:color w:val="454545"/>
          <w:sz w:val="35"/>
          <w:szCs w:val="35"/>
        </w:rPr>
        <w:t>prozračno</w:t>
      </w:r>
      <w:proofErr w:type="spellEnd"/>
      <w:r w:rsidRPr="002179E5">
        <w:rPr>
          <w:rFonts w:ascii="UICTFontTextStyleBody" w:eastAsia="Times New Roman" w:hAnsi="UICTFontTextStyleBody" w:cs="Times New Roman"/>
          <w:i/>
          <w:iCs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i/>
          <w:iCs/>
          <w:color w:val="454545"/>
          <w:sz w:val="35"/>
          <w:szCs w:val="35"/>
        </w:rPr>
        <w:t>i</w:t>
      </w:r>
      <w:proofErr w:type="spellEnd"/>
      <w:r w:rsidRPr="002179E5">
        <w:rPr>
          <w:rFonts w:ascii="UICTFontTextStyleBody" w:eastAsia="Times New Roman" w:hAnsi="UICTFontTextStyleBody" w:cs="Times New Roman"/>
          <w:i/>
          <w:iCs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i/>
          <w:iCs/>
          <w:color w:val="454545"/>
          <w:sz w:val="35"/>
          <w:szCs w:val="35"/>
        </w:rPr>
        <w:t>svijetlo</w:t>
      </w:r>
      <w:proofErr w:type="spellEnd"/>
      <w:r w:rsidRPr="002179E5">
        <w:rPr>
          <w:rFonts w:ascii="UICTFontTextStyleBody" w:eastAsia="Times New Roman" w:hAnsi="UICTFontTextStyleBody" w:cs="Times New Roman"/>
          <w:i/>
          <w:iCs/>
          <w:color w:val="454545"/>
          <w:sz w:val="35"/>
          <w:szCs w:val="35"/>
        </w:rPr>
        <w:t xml:space="preserve"> pa </w:t>
      </w:r>
      <w:proofErr w:type="spellStart"/>
      <w:r w:rsidRPr="002179E5">
        <w:rPr>
          <w:rFonts w:ascii="UICTFontTextStyleBody" w:eastAsia="Times New Roman" w:hAnsi="UICTFontTextStyleBody" w:cs="Times New Roman"/>
          <w:i/>
          <w:iCs/>
          <w:color w:val="454545"/>
          <w:sz w:val="35"/>
          <w:szCs w:val="35"/>
        </w:rPr>
        <w:t>ti</w:t>
      </w:r>
      <w:proofErr w:type="spellEnd"/>
      <w:r w:rsidRPr="002179E5">
        <w:rPr>
          <w:rFonts w:ascii="UICTFontTextStyleBody" w:eastAsia="Times New Roman" w:hAnsi="UICTFontTextStyleBody" w:cs="Times New Roman"/>
          <w:i/>
          <w:iCs/>
          <w:color w:val="454545"/>
          <w:sz w:val="35"/>
          <w:szCs w:val="35"/>
        </w:rPr>
        <w:t xml:space="preserve"> se </w:t>
      </w:r>
      <w:proofErr w:type="spellStart"/>
      <w:r w:rsidRPr="002179E5">
        <w:rPr>
          <w:rFonts w:ascii="UICTFontTextStyleBody" w:eastAsia="Times New Roman" w:hAnsi="UICTFontTextStyleBody" w:cs="Times New Roman"/>
          <w:i/>
          <w:iCs/>
          <w:color w:val="454545"/>
          <w:sz w:val="35"/>
          <w:szCs w:val="35"/>
        </w:rPr>
        <w:t>prosto</w:t>
      </w:r>
      <w:proofErr w:type="spellEnd"/>
      <w:r w:rsidRPr="002179E5">
        <w:rPr>
          <w:rFonts w:ascii="UICTFontTextStyleBody" w:eastAsia="Times New Roman" w:hAnsi="UICTFontTextStyleBody" w:cs="Times New Roman"/>
          <w:i/>
          <w:iCs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i/>
          <w:iCs/>
          <w:color w:val="454545"/>
          <w:sz w:val="35"/>
          <w:szCs w:val="35"/>
        </w:rPr>
        <w:t>plače</w:t>
      </w:r>
      <w:proofErr w:type="spellEnd"/>
      <w:r w:rsidRPr="002179E5">
        <w:rPr>
          <w:rFonts w:ascii="UICTFontTextStyleBody" w:eastAsia="Times New Roman" w:hAnsi="UICTFontTextStyleBody" w:cs="Times New Roman"/>
          <w:i/>
          <w:iCs/>
          <w:color w:val="454545"/>
          <w:sz w:val="35"/>
          <w:szCs w:val="35"/>
        </w:rPr>
        <w:t xml:space="preserve">, </w:t>
      </w:r>
      <w:proofErr w:type="spellStart"/>
      <w:r w:rsidRPr="002179E5">
        <w:rPr>
          <w:rFonts w:ascii="UICTFontTextStyleBody" w:eastAsia="Times New Roman" w:hAnsi="UICTFontTextStyleBody" w:cs="Times New Roman"/>
          <w:i/>
          <w:iCs/>
          <w:color w:val="454545"/>
          <w:sz w:val="35"/>
          <w:szCs w:val="35"/>
        </w:rPr>
        <w:t>iako</w:t>
      </w:r>
      <w:proofErr w:type="spellEnd"/>
      <w:r w:rsidRPr="002179E5">
        <w:rPr>
          <w:rFonts w:ascii="UICTFontTextStyleBody" w:eastAsia="Times New Roman" w:hAnsi="UICTFontTextStyleBody" w:cs="Times New Roman"/>
          <w:i/>
          <w:iCs/>
          <w:color w:val="454545"/>
          <w:sz w:val="35"/>
          <w:szCs w:val="35"/>
        </w:rPr>
        <w:t xml:space="preserve"> ne </w:t>
      </w:r>
      <w:proofErr w:type="spellStart"/>
      <w:r w:rsidRPr="002179E5">
        <w:rPr>
          <w:rFonts w:ascii="UICTFontTextStyleBody" w:eastAsia="Times New Roman" w:hAnsi="UICTFontTextStyleBody" w:cs="Times New Roman"/>
          <w:i/>
          <w:iCs/>
          <w:color w:val="454545"/>
          <w:sz w:val="35"/>
          <w:szCs w:val="35"/>
        </w:rPr>
        <w:t>znaš</w:t>
      </w:r>
      <w:proofErr w:type="spellEnd"/>
      <w:r w:rsidRPr="002179E5">
        <w:rPr>
          <w:rFonts w:ascii="UICTFontTextStyleBody" w:eastAsia="Times New Roman" w:hAnsi="UICTFontTextStyleBody" w:cs="Times New Roman"/>
          <w:i/>
          <w:iCs/>
          <w:color w:val="454545"/>
          <w:sz w:val="35"/>
          <w:szCs w:val="35"/>
        </w:rPr>
        <w:t xml:space="preserve"> </w:t>
      </w:r>
      <w:proofErr w:type="spellStart"/>
      <w:proofErr w:type="gramStart"/>
      <w:r w:rsidRPr="002179E5">
        <w:rPr>
          <w:rFonts w:ascii="UICTFontTextStyleBody" w:eastAsia="Times New Roman" w:hAnsi="UICTFontTextStyleBody" w:cs="Times New Roman"/>
          <w:i/>
          <w:iCs/>
          <w:color w:val="454545"/>
          <w:sz w:val="35"/>
          <w:szCs w:val="35"/>
        </w:rPr>
        <w:t>ni</w:t>
      </w:r>
      <w:proofErr w:type="spellEnd"/>
      <w:proofErr w:type="gramEnd"/>
      <w:r w:rsidRPr="002179E5">
        <w:rPr>
          <w:rFonts w:ascii="UICTFontTextStyleBody" w:eastAsia="Times New Roman" w:hAnsi="UICTFontTextStyleBody" w:cs="Times New Roman"/>
          <w:i/>
          <w:iCs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i/>
          <w:iCs/>
          <w:color w:val="454545"/>
          <w:sz w:val="35"/>
          <w:szCs w:val="35"/>
        </w:rPr>
        <w:t>šta</w:t>
      </w:r>
      <w:proofErr w:type="spellEnd"/>
      <w:r w:rsidRPr="002179E5">
        <w:rPr>
          <w:rFonts w:ascii="UICTFontTextStyleBody" w:eastAsia="Times New Roman" w:hAnsi="UICTFontTextStyleBody" w:cs="Times New Roman"/>
          <w:i/>
          <w:iCs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i/>
          <w:iCs/>
          <w:color w:val="454545"/>
          <w:sz w:val="35"/>
          <w:szCs w:val="35"/>
        </w:rPr>
        <w:t>te</w:t>
      </w:r>
      <w:proofErr w:type="spellEnd"/>
      <w:r w:rsidRPr="002179E5">
        <w:rPr>
          <w:rFonts w:ascii="UICTFontTextStyleBody" w:eastAsia="Times New Roman" w:hAnsi="UICTFontTextStyleBody" w:cs="Times New Roman"/>
          <w:i/>
          <w:iCs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i/>
          <w:iCs/>
          <w:color w:val="454545"/>
          <w:sz w:val="35"/>
          <w:szCs w:val="35"/>
        </w:rPr>
        <w:t>boli</w:t>
      </w:r>
      <w:proofErr w:type="spellEnd"/>
      <w:r w:rsidRPr="002179E5">
        <w:rPr>
          <w:rFonts w:ascii="UICTFontTextStyleBody" w:eastAsia="Times New Roman" w:hAnsi="UICTFontTextStyleBody" w:cs="Times New Roman"/>
          <w:i/>
          <w:iCs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i/>
          <w:iCs/>
          <w:color w:val="454545"/>
          <w:sz w:val="35"/>
          <w:szCs w:val="35"/>
        </w:rPr>
        <w:t>ni</w:t>
      </w:r>
      <w:proofErr w:type="spellEnd"/>
      <w:r w:rsidRPr="002179E5">
        <w:rPr>
          <w:rFonts w:ascii="UICTFontTextStyleBody" w:eastAsia="Times New Roman" w:hAnsi="UICTFontTextStyleBody" w:cs="Times New Roman"/>
          <w:i/>
          <w:iCs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i/>
          <w:iCs/>
          <w:color w:val="454545"/>
          <w:sz w:val="35"/>
          <w:szCs w:val="35"/>
        </w:rPr>
        <w:t>šta</w:t>
      </w:r>
      <w:proofErr w:type="spellEnd"/>
      <w:r w:rsidRPr="002179E5">
        <w:rPr>
          <w:rFonts w:ascii="UICTFontTextStyleBody" w:eastAsia="Times New Roman" w:hAnsi="UICTFontTextStyleBody" w:cs="Times New Roman"/>
          <w:i/>
          <w:iCs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i/>
          <w:iCs/>
          <w:color w:val="454545"/>
          <w:sz w:val="35"/>
          <w:szCs w:val="35"/>
        </w:rPr>
        <w:t>si</w:t>
      </w:r>
      <w:proofErr w:type="spellEnd"/>
      <w:r w:rsidRPr="002179E5">
        <w:rPr>
          <w:rFonts w:ascii="UICTFontTextStyleBody" w:eastAsia="Times New Roman" w:hAnsi="UICTFontTextStyleBody" w:cs="Times New Roman"/>
          <w:i/>
          <w:iCs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i/>
          <w:iCs/>
          <w:color w:val="454545"/>
          <w:sz w:val="35"/>
          <w:szCs w:val="35"/>
        </w:rPr>
        <w:t>izgubio</w:t>
      </w:r>
      <w:proofErr w:type="spellEnd"/>
      <w:r w:rsidRPr="002179E5">
        <w:rPr>
          <w:rFonts w:ascii="UICTFontTextStyleBody" w:eastAsia="Times New Roman" w:hAnsi="UICTFontTextStyleBody" w:cs="Times New Roman"/>
          <w:i/>
          <w:iCs/>
          <w:color w:val="454545"/>
          <w:sz w:val="35"/>
          <w:szCs w:val="35"/>
        </w:rPr>
        <w:t>.</w:t>
      </w:r>
    </w:p>
    <w:p w14:paraId="560F531C" w14:textId="77777777" w:rsidR="002179E5" w:rsidRPr="002179E5" w:rsidRDefault="002179E5" w:rsidP="002179E5">
      <w:pPr>
        <w:divId w:val="108205882"/>
        <w:rPr>
          <w:rFonts w:ascii="UICTFontTextStyleBody" w:eastAsia="Times New Roman" w:hAnsi="UICTFontTextStyleBody" w:cs="Times New Roman"/>
          <w:i/>
          <w:iCs/>
          <w:color w:val="454545"/>
          <w:sz w:val="35"/>
          <w:szCs w:val="35"/>
        </w:rPr>
      </w:pPr>
      <w:proofErr w:type="spellStart"/>
      <w:r w:rsidRPr="002179E5">
        <w:rPr>
          <w:rFonts w:ascii="UICTFontTextStyleBody" w:eastAsia="Times New Roman" w:hAnsi="UICTFontTextStyleBody" w:cs="Times New Roman"/>
          <w:i/>
          <w:iCs/>
          <w:color w:val="454545"/>
          <w:sz w:val="35"/>
          <w:szCs w:val="35"/>
        </w:rPr>
        <w:t>Branko</w:t>
      </w:r>
      <w:proofErr w:type="spellEnd"/>
      <w:r w:rsidRPr="002179E5">
        <w:rPr>
          <w:rFonts w:ascii="UICTFontTextStyleBody" w:eastAsia="Times New Roman" w:hAnsi="UICTFontTextStyleBody" w:cs="Times New Roman"/>
          <w:i/>
          <w:iCs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i/>
          <w:iCs/>
          <w:color w:val="454545"/>
          <w:sz w:val="35"/>
          <w:szCs w:val="35"/>
        </w:rPr>
        <w:t>Ćopić</w:t>
      </w:r>
      <w:proofErr w:type="spellEnd"/>
    </w:p>
    <w:p w14:paraId="24F429CC" w14:textId="77777777" w:rsidR="002179E5" w:rsidRPr="002179E5" w:rsidRDefault="002179E5" w:rsidP="002179E5">
      <w:pPr>
        <w:divId w:val="621498268"/>
        <w:rPr>
          <w:rFonts w:ascii="UICTFontTextStyleBody" w:eastAsia="Times New Roman" w:hAnsi="UICTFontTextStyleBody" w:cs="Times New Roman"/>
          <w:i/>
          <w:iCs/>
          <w:color w:val="454545"/>
          <w:sz w:val="35"/>
          <w:szCs w:val="35"/>
        </w:rPr>
      </w:pPr>
    </w:p>
    <w:p w14:paraId="45F43BAB" w14:textId="77777777" w:rsidR="002179E5" w:rsidRPr="002179E5" w:rsidRDefault="002179E5" w:rsidP="002179E5">
      <w:pPr>
        <w:divId w:val="1031608087"/>
        <w:rPr>
          <w:rFonts w:ascii="UICTFontTextStyleBody" w:eastAsia="Times New Roman" w:hAnsi="UICTFontTextStyleBody" w:cs="Times New Roman"/>
          <w:i/>
          <w:iCs/>
          <w:color w:val="454545"/>
          <w:sz w:val="35"/>
          <w:szCs w:val="35"/>
        </w:rPr>
      </w:pPr>
    </w:p>
    <w:p w14:paraId="45A1F0AD" w14:textId="77777777" w:rsidR="002179E5" w:rsidRPr="002179E5" w:rsidRDefault="002179E5" w:rsidP="002179E5">
      <w:pPr>
        <w:divId w:val="1695301006"/>
        <w:rPr>
          <w:rFonts w:ascii="UICTFontTextStyleBody" w:eastAsia="Times New Roman" w:hAnsi="UICTFontTextStyleBody" w:cs="Times New Roman"/>
          <w:color w:val="454545"/>
          <w:sz w:val="35"/>
          <w:szCs w:val="35"/>
        </w:rPr>
      </w:pP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Poput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proofErr w:type="gram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mesta</w:t>
      </w:r>
      <w:proofErr w:type="spellEnd"/>
      <w:proofErr w:type="gram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na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kome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se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galerija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nalazi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,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tako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i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ova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izložba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spaja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različite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puteve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u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umetničkom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izrazu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. </w:t>
      </w:r>
      <w:proofErr w:type="gram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Na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naizgled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drugačijim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površinama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Željka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stvara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autentični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svet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kroz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prikaze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,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prizore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i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prozire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crpeći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snagu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i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razigranost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iz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sveta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detinjstva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.</w:t>
      </w:r>
      <w:proofErr w:type="gram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 </w:t>
      </w:r>
    </w:p>
    <w:p w14:paraId="709B09B7" w14:textId="77777777" w:rsidR="002179E5" w:rsidRPr="002179E5" w:rsidRDefault="002179E5" w:rsidP="002179E5">
      <w:pPr>
        <w:divId w:val="2132044518"/>
        <w:rPr>
          <w:rFonts w:ascii="UICTFontTextStyleBody" w:eastAsia="Times New Roman" w:hAnsi="UICTFontTextStyleBody" w:cs="Times New Roman"/>
          <w:color w:val="454545"/>
          <w:sz w:val="35"/>
          <w:szCs w:val="35"/>
        </w:rPr>
      </w:pP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Različite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strukture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,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ručno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radjeni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papir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,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raznobojne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niti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i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proofErr w:type="gram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tanana</w:t>
      </w:r>
      <w:proofErr w:type="spellEnd"/>
      <w:proofErr w:type="gram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stvorenja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pomažu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da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taj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svet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iznova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oživimo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i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radujemo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mu se.</w:t>
      </w:r>
    </w:p>
    <w:p w14:paraId="06D0AEC4" w14:textId="77777777" w:rsidR="002179E5" w:rsidRPr="002179E5" w:rsidRDefault="002179E5" w:rsidP="002179E5">
      <w:pPr>
        <w:divId w:val="845092338"/>
        <w:rPr>
          <w:rFonts w:ascii="UICTFontTextStyleBody" w:eastAsia="Times New Roman" w:hAnsi="UICTFontTextStyleBody" w:cs="Times New Roman"/>
          <w:color w:val="454545"/>
          <w:sz w:val="35"/>
          <w:szCs w:val="35"/>
        </w:rPr>
      </w:pPr>
    </w:p>
    <w:p w14:paraId="0ECD3D4B" w14:textId="77777777" w:rsidR="002179E5" w:rsidRPr="002179E5" w:rsidRDefault="002179E5" w:rsidP="002179E5">
      <w:pPr>
        <w:divId w:val="1629513488"/>
        <w:rPr>
          <w:rFonts w:ascii="UICTFontTextStyleBody" w:eastAsia="Times New Roman" w:hAnsi="UICTFontTextStyleBody" w:cs="Times New Roman"/>
          <w:color w:val="454545"/>
          <w:sz w:val="35"/>
          <w:szCs w:val="35"/>
        </w:rPr>
      </w:pPr>
      <w:proofErr w:type="spellStart"/>
      <w:proofErr w:type="gram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Kombinovanom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tehnikom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akvarela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,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tuševa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,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akrilnih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boja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,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kolaža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i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prošivanja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postiže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se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prozračnost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i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slojevitost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.</w:t>
      </w:r>
      <w:proofErr w:type="gramEnd"/>
    </w:p>
    <w:p w14:paraId="72B5208A" w14:textId="77777777" w:rsidR="002179E5" w:rsidRPr="002179E5" w:rsidRDefault="002179E5" w:rsidP="002179E5">
      <w:pPr>
        <w:divId w:val="1770391418"/>
        <w:rPr>
          <w:rFonts w:ascii="UICTFontTextStyleBody" w:eastAsia="Times New Roman" w:hAnsi="UICTFontTextStyleBody" w:cs="Times New Roman"/>
          <w:color w:val="454545"/>
          <w:sz w:val="35"/>
          <w:szCs w:val="35"/>
        </w:rPr>
      </w:pPr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Na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izložbi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se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susrećemo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i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proofErr w:type="gram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sa</w:t>
      </w:r>
      <w:proofErr w:type="spellEnd"/>
      <w:proofErr w:type="gram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porcelanskim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objektima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koji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svojom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belinom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,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tananošću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i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lakom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nepravilnošću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podsećaju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na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upravo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gore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pomenuti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ručno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radjeni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papir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.</w:t>
      </w:r>
    </w:p>
    <w:p w14:paraId="29AE341D" w14:textId="77777777" w:rsidR="002179E5" w:rsidRPr="002179E5" w:rsidRDefault="002179E5" w:rsidP="002179E5">
      <w:pPr>
        <w:divId w:val="1578786232"/>
        <w:rPr>
          <w:rFonts w:ascii="UICTFontTextStyleBody" w:eastAsia="Times New Roman" w:hAnsi="UICTFontTextStyleBody" w:cs="Times New Roman"/>
          <w:color w:val="454545"/>
          <w:sz w:val="35"/>
          <w:szCs w:val="35"/>
        </w:rPr>
      </w:pPr>
      <w:proofErr w:type="spellStart"/>
      <w:proofErr w:type="gram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Svaki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predmet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nosi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skrivenu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poruku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,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rukom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ispisanu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reč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,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crtež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.</w:t>
      </w:r>
      <w:proofErr w:type="gramEnd"/>
    </w:p>
    <w:p w14:paraId="1B11F841" w14:textId="77777777" w:rsidR="002179E5" w:rsidRPr="002179E5" w:rsidRDefault="002179E5" w:rsidP="002179E5">
      <w:pPr>
        <w:divId w:val="2010016663"/>
        <w:rPr>
          <w:rFonts w:ascii="UICTFontTextStyleBody" w:eastAsia="Times New Roman" w:hAnsi="UICTFontTextStyleBody" w:cs="Times New Roman"/>
          <w:color w:val="454545"/>
          <w:sz w:val="35"/>
          <w:szCs w:val="35"/>
        </w:rPr>
      </w:pPr>
      <w:proofErr w:type="spellStart"/>
      <w:proofErr w:type="gram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Zajedno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čine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jednu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uvezanu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priču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povezanu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nitima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u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pastelnim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bojama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,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promaljajući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se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stidljivo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poput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sunca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 xml:space="preserve"> u </w:t>
      </w:r>
      <w:proofErr w:type="spellStart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zoru</w:t>
      </w:r>
      <w:proofErr w:type="spellEnd"/>
      <w:r w:rsidRPr="002179E5">
        <w:rPr>
          <w:rFonts w:ascii="UICTFontTextStyleBody" w:eastAsia="Times New Roman" w:hAnsi="UICTFontTextStyleBody" w:cs="Times New Roman"/>
          <w:color w:val="454545"/>
          <w:sz w:val="35"/>
          <w:szCs w:val="35"/>
        </w:rPr>
        <w:t>.</w:t>
      </w:r>
      <w:proofErr w:type="gramEnd"/>
    </w:p>
    <w:p w14:paraId="1B6DA68A" w14:textId="77777777" w:rsidR="002179E5" w:rsidRPr="002179E5" w:rsidRDefault="002179E5" w:rsidP="002179E5">
      <w:pPr>
        <w:divId w:val="1793012084"/>
        <w:rPr>
          <w:rFonts w:ascii="UICTFontTextStyleBody" w:eastAsia="Times New Roman" w:hAnsi="UICTFontTextStyleBody" w:cs="Times New Roman"/>
          <w:color w:val="454545"/>
          <w:sz w:val="35"/>
          <w:szCs w:val="35"/>
        </w:rPr>
      </w:pPr>
    </w:p>
    <w:p w14:paraId="589AB633" w14:textId="77777777" w:rsidR="002179E5" w:rsidRPr="002179E5" w:rsidRDefault="002179E5" w:rsidP="002179E5">
      <w:pPr>
        <w:divId w:val="970987796"/>
        <w:rPr>
          <w:rFonts w:ascii="Times New Roman" w:eastAsia="Times New Roman" w:hAnsi="Times New Roman" w:cs="Times New Roman"/>
          <w:sz w:val="24"/>
          <w:szCs w:val="24"/>
        </w:rPr>
      </w:pPr>
    </w:p>
    <w:p w14:paraId="0CEE128B" w14:textId="77777777" w:rsidR="00980CE5" w:rsidRDefault="00980CE5">
      <w:pPr>
        <w:pStyle w:val="p1"/>
        <w:divId w:val="1502969017"/>
      </w:pPr>
    </w:p>
    <w:p w14:paraId="4B0A5353" w14:textId="77777777" w:rsidR="00980CE5" w:rsidRDefault="00980CE5">
      <w:pPr>
        <w:pStyle w:val="p1"/>
        <w:divId w:val="1502969017"/>
      </w:pPr>
    </w:p>
    <w:p w14:paraId="77AD6DAB" w14:textId="244A2215" w:rsidR="00980CE5" w:rsidRDefault="00980CE5">
      <w:pPr>
        <w:pStyle w:val="p1"/>
        <w:divId w:val="1502969017"/>
      </w:pPr>
      <w:r>
        <w:t xml:space="preserve"> </w:t>
      </w:r>
    </w:p>
    <w:p w14:paraId="3EC48C18" w14:textId="233C24FF" w:rsidR="00980CE5" w:rsidRDefault="00980CE5">
      <w:pPr>
        <w:pStyle w:val="p1"/>
        <w:divId w:val="1502969017"/>
      </w:pPr>
      <w:proofErr w:type="spellStart"/>
      <w:r>
        <w:t>B</w:t>
      </w:r>
      <w:r w:rsidR="00335C0E">
        <w:t>iografija</w:t>
      </w:r>
      <w:proofErr w:type="spellEnd"/>
    </w:p>
    <w:p w14:paraId="3AD7BD0D" w14:textId="77777777" w:rsidR="00980CE5" w:rsidRDefault="00980CE5">
      <w:pPr>
        <w:pStyle w:val="p1"/>
        <w:divId w:val="1502969017"/>
      </w:pPr>
    </w:p>
    <w:p w14:paraId="53553846" w14:textId="77777777" w:rsidR="00980CE5" w:rsidRDefault="00980CE5">
      <w:pPr>
        <w:pStyle w:val="p2"/>
        <w:divId w:val="1502969017"/>
      </w:pPr>
      <w:proofErr w:type="spellStart"/>
      <w:proofErr w:type="gramStart"/>
      <w:r>
        <w:rPr>
          <w:rStyle w:val="s1"/>
        </w:rPr>
        <w:t>Željka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Mićanović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rođena</w:t>
      </w:r>
      <w:proofErr w:type="spellEnd"/>
      <w:r>
        <w:rPr>
          <w:rStyle w:val="s1"/>
        </w:rPr>
        <w:t xml:space="preserve"> je u </w:t>
      </w:r>
      <w:proofErr w:type="spellStart"/>
      <w:r>
        <w:rPr>
          <w:rStyle w:val="s1"/>
        </w:rPr>
        <w:t>Tuzli</w:t>
      </w:r>
      <w:proofErr w:type="spellEnd"/>
      <w:r>
        <w:rPr>
          <w:rStyle w:val="s1"/>
        </w:rPr>
        <w:t xml:space="preserve">, a </w:t>
      </w:r>
      <w:proofErr w:type="spellStart"/>
      <w:r>
        <w:rPr>
          <w:rStyle w:val="s1"/>
        </w:rPr>
        <w:t>nakon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Beograda</w:t>
      </w:r>
      <w:proofErr w:type="spellEnd"/>
      <w:r>
        <w:rPr>
          <w:rStyle w:val="s1"/>
        </w:rPr>
        <w:t xml:space="preserve">, u </w:t>
      </w:r>
      <w:proofErr w:type="spellStart"/>
      <w:r>
        <w:rPr>
          <w:rStyle w:val="s1"/>
        </w:rPr>
        <w:t>kome</w:t>
      </w:r>
      <w:proofErr w:type="spellEnd"/>
      <w:r>
        <w:rPr>
          <w:rStyle w:val="s1"/>
        </w:rPr>
        <w:t xml:space="preserve"> je </w:t>
      </w:r>
      <w:proofErr w:type="spellStart"/>
      <w:r>
        <w:rPr>
          <w:rStyle w:val="s1"/>
        </w:rPr>
        <w:t>završila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gimnaziju</w:t>
      </w:r>
      <w:proofErr w:type="spellEnd"/>
      <w:r>
        <w:rPr>
          <w:rStyle w:val="s1"/>
        </w:rPr>
        <w:t xml:space="preserve">, </w:t>
      </w:r>
      <w:proofErr w:type="spellStart"/>
      <w:r>
        <w:rPr>
          <w:rStyle w:val="s1"/>
        </w:rPr>
        <w:t>studije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nastavlja</w:t>
      </w:r>
      <w:proofErr w:type="spellEnd"/>
      <w:r>
        <w:rPr>
          <w:rStyle w:val="s1"/>
        </w:rPr>
        <w:t xml:space="preserve"> u </w:t>
      </w:r>
      <w:proofErr w:type="spellStart"/>
      <w:r>
        <w:rPr>
          <w:rStyle w:val="s1"/>
        </w:rPr>
        <w:t>Maćerati</w:t>
      </w:r>
      <w:proofErr w:type="spellEnd"/>
      <w:r>
        <w:rPr>
          <w:rStyle w:val="s1"/>
        </w:rPr>
        <w:t xml:space="preserve"> (</w:t>
      </w:r>
      <w:proofErr w:type="spellStart"/>
      <w:r>
        <w:rPr>
          <w:rStyle w:val="s1"/>
        </w:rPr>
        <w:t>Italija</w:t>
      </w:r>
      <w:proofErr w:type="spellEnd"/>
      <w:r>
        <w:rPr>
          <w:rStyle w:val="s1"/>
        </w:rPr>
        <w:t>).</w:t>
      </w:r>
      <w:proofErr w:type="gramEnd"/>
    </w:p>
    <w:p w14:paraId="075CB8B7" w14:textId="77777777" w:rsidR="00980CE5" w:rsidRDefault="00980CE5">
      <w:pPr>
        <w:pStyle w:val="p2"/>
        <w:divId w:val="1502969017"/>
      </w:pPr>
      <w:r>
        <w:rPr>
          <w:rStyle w:val="s1"/>
        </w:rPr>
        <w:t xml:space="preserve">2006. </w:t>
      </w:r>
      <w:proofErr w:type="spellStart"/>
      <w:proofErr w:type="gramStart"/>
      <w:r>
        <w:rPr>
          <w:rStyle w:val="s1"/>
        </w:rPr>
        <w:t>diplomira</w:t>
      </w:r>
      <w:proofErr w:type="spellEnd"/>
      <w:proofErr w:type="gramEnd"/>
      <w:r>
        <w:rPr>
          <w:rStyle w:val="s1"/>
        </w:rPr>
        <w:t xml:space="preserve"> </w:t>
      </w:r>
      <w:proofErr w:type="spellStart"/>
      <w:r>
        <w:rPr>
          <w:rStyle w:val="s1"/>
        </w:rPr>
        <w:t>na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Akademiji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lepih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umetnosti</w:t>
      </w:r>
      <w:proofErr w:type="spellEnd"/>
      <w:r>
        <w:rPr>
          <w:rStyle w:val="s1"/>
        </w:rPr>
        <w:t>.</w:t>
      </w:r>
      <w:r>
        <w:rPr>
          <w:rStyle w:val="apple-converted-space"/>
          <w:rFonts w:ascii="UICTFontTextStyleBody" w:hAnsi="UICTFontTextStyleBody"/>
        </w:rPr>
        <w:t> </w:t>
      </w:r>
    </w:p>
    <w:p w14:paraId="0B26EB72" w14:textId="77777777" w:rsidR="00980CE5" w:rsidRDefault="00980CE5">
      <w:pPr>
        <w:pStyle w:val="p2"/>
        <w:divId w:val="1502969017"/>
      </w:pPr>
      <w:r>
        <w:rPr>
          <w:rStyle w:val="s1"/>
        </w:rPr>
        <w:t xml:space="preserve">2008. </w:t>
      </w:r>
      <w:proofErr w:type="spellStart"/>
      <w:proofErr w:type="gramStart"/>
      <w:r>
        <w:rPr>
          <w:rStyle w:val="s1"/>
        </w:rPr>
        <w:t>završava</w:t>
      </w:r>
      <w:proofErr w:type="spellEnd"/>
      <w:proofErr w:type="gramEnd"/>
      <w:r>
        <w:rPr>
          <w:rStyle w:val="s1"/>
        </w:rPr>
        <w:t xml:space="preserve"> </w:t>
      </w:r>
      <w:proofErr w:type="spellStart"/>
      <w:r>
        <w:rPr>
          <w:rStyle w:val="s1"/>
        </w:rPr>
        <w:t>specijalističke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studije</w:t>
      </w:r>
      <w:proofErr w:type="spellEnd"/>
      <w:r>
        <w:rPr>
          <w:rStyle w:val="s1"/>
        </w:rPr>
        <w:t xml:space="preserve">, </w:t>
      </w:r>
      <w:proofErr w:type="spellStart"/>
      <w:r>
        <w:rPr>
          <w:rStyle w:val="s1"/>
        </w:rPr>
        <w:t>katedra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Umetničke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grafike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na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Akademiji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lepih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umetnosti</w:t>
      </w:r>
      <w:proofErr w:type="spellEnd"/>
      <w:r>
        <w:rPr>
          <w:rStyle w:val="s1"/>
        </w:rPr>
        <w:t xml:space="preserve"> u </w:t>
      </w:r>
      <w:proofErr w:type="spellStart"/>
      <w:r>
        <w:rPr>
          <w:rStyle w:val="s1"/>
        </w:rPr>
        <w:t>Maćerati</w:t>
      </w:r>
      <w:proofErr w:type="spellEnd"/>
      <w:r>
        <w:rPr>
          <w:rStyle w:val="s1"/>
        </w:rPr>
        <w:t>.</w:t>
      </w:r>
    </w:p>
    <w:p w14:paraId="6F233945" w14:textId="77777777" w:rsidR="00980CE5" w:rsidRDefault="00980CE5">
      <w:pPr>
        <w:pStyle w:val="p2"/>
        <w:divId w:val="1502969017"/>
      </w:pPr>
      <w:r>
        <w:rPr>
          <w:rStyle w:val="s1"/>
        </w:rPr>
        <w:t xml:space="preserve">2009. </w:t>
      </w:r>
      <w:proofErr w:type="gramStart"/>
      <w:r>
        <w:rPr>
          <w:rStyle w:val="s1"/>
        </w:rPr>
        <w:t>u</w:t>
      </w:r>
      <w:proofErr w:type="gramEnd"/>
      <w:r>
        <w:rPr>
          <w:rStyle w:val="s1"/>
        </w:rPr>
        <w:t xml:space="preserve"> </w:t>
      </w:r>
      <w:proofErr w:type="spellStart"/>
      <w:r>
        <w:rPr>
          <w:rStyle w:val="s1"/>
        </w:rPr>
        <w:t>Rimu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završava</w:t>
      </w:r>
      <w:proofErr w:type="spellEnd"/>
      <w:r>
        <w:rPr>
          <w:rStyle w:val="s1"/>
        </w:rPr>
        <w:t xml:space="preserve"> Master </w:t>
      </w:r>
      <w:proofErr w:type="spellStart"/>
      <w:r>
        <w:rPr>
          <w:rStyle w:val="s1"/>
        </w:rPr>
        <w:t>studije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na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Evropskom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institutu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za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dizajn</w:t>
      </w:r>
      <w:proofErr w:type="spellEnd"/>
      <w:r>
        <w:rPr>
          <w:rStyle w:val="s1"/>
        </w:rPr>
        <w:t xml:space="preserve">, </w:t>
      </w:r>
      <w:proofErr w:type="spellStart"/>
      <w:r>
        <w:rPr>
          <w:rStyle w:val="s1"/>
        </w:rPr>
        <w:t>odsek</w:t>
      </w:r>
      <w:proofErr w:type="spellEnd"/>
      <w:r>
        <w:rPr>
          <w:rStyle w:val="s1"/>
        </w:rPr>
        <w:t xml:space="preserve"> Show Stylist.</w:t>
      </w:r>
      <w:r>
        <w:rPr>
          <w:rStyle w:val="apple-converted-space"/>
          <w:rFonts w:ascii="UICTFontTextStyleBody" w:hAnsi="UICTFontTextStyleBody"/>
        </w:rPr>
        <w:t> </w:t>
      </w:r>
    </w:p>
    <w:p w14:paraId="3559097F" w14:textId="77777777" w:rsidR="00980CE5" w:rsidRDefault="00980CE5">
      <w:pPr>
        <w:pStyle w:val="p2"/>
        <w:divId w:val="1502969017"/>
      </w:pPr>
      <w:r>
        <w:rPr>
          <w:rStyle w:val="s1"/>
        </w:rPr>
        <w:t xml:space="preserve">2009. </w:t>
      </w:r>
      <w:proofErr w:type="spellStart"/>
      <w:proofErr w:type="gramStart"/>
      <w:r>
        <w:rPr>
          <w:rStyle w:val="s1"/>
        </w:rPr>
        <w:t>postaje</w:t>
      </w:r>
      <w:proofErr w:type="spellEnd"/>
      <w:proofErr w:type="gramEnd"/>
      <w:r>
        <w:rPr>
          <w:rStyle w:val="s1"/>
        </w:rPr>
        <w:t xml:space="preserve"> </w:t>
      </w:r>
      <w:proofErr w:type="spellStart"/>
      <w:r>
        <w:rPr>
          <w:rStyle w:val="s1"/>
        </w:rPr>
        <w:t>redovni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član</w:t>
      </w:r>
      <w:proofErr w:type="spellEnd"/>
      <w:r>
        <w:rPr>
          <w:rStyle w:val="s1"/>
        </w:rPr>
        <w:t xml:space="preserve"> ULUPUDS-a</w:t>
      </w:r>
      <w:r>
        <w:rPr>
          <w:rStyle w:val="apple-converted-space"/>
          <w:rFonts w:ascii="UICTFontTextStyleBody" w:hAnsi="UICTFontTextStyleBody"/>
        </w:rPr>
        <w:t> </w:t>
      </w:r>
    </w:p>
    <w:p w14:paraId="33CE29AD" w14:textId="77777777" w:rsidR="00980CE5" w:rsidRDefault="00980CE5">
      <w:pPr>
        <w:pStyle w:val="p2"/>
        <w:divId w:val="1502969017"/>
      </w:pPr>
      <w:r>
        <w:rPr>
          <w:rStyle w:val="s1"/>
        </w:rPr>
        <w:t xml:space="preserve">2010. </w:t>
      </w:r>
      <w:proofErr w:type="gramStart"/>
      <w:r>
        <w:rPr>
          <w:rStyle w:val="s1"/>
        </w:rPr>
        <w:t>u</w:t>
      </w:r>
      <w:proofErr w:type="gramEnd"/>
      <w:r>
        <w:rPr>
          <w:rStyle w:val="s1"/>
        </w:rPr>
        <w:t xml:space="preserve"> </w:t>
      </w:r>
      <w:proofErr w:type="spellStart"/>
      <w:r>
        <w:rPr>
          <w:rStyle w:val="s1"/>
        </w:rPr>
        <w:t>Beogradu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pokreće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umetnički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atelje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Prozor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kao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platformu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za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savremenu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umetnost</w:t>
      </w:r>
      <w:proofErr w:type="spellEnd"/>
      <w:r>
        <w:rPr>
          <w:rStyle w:val="s1"/>
        </w:rPr>
        <w:t>.</w:t>
      </w:r>
    </w:p>
    <w:p w14:paraId="072191D7" w14:textId="77777777" w:rsidR="00980CE5" w:rsidRDefault="00980CE5">
      <w:pPr>
        <w:pStyle w:val="p2"/>
        <w:divId w:val="1502969017"/>
      </w:pPr>
      <w:r>
        <w:rPr>
          <w:rStyle w:val="s1"/>
        </w:rPr>
        <w:t xml:space="preserve">2021. </w:t>
      </w:r>
      <w:proofErr w:type="gramStart"/>
      <w:r>
        <w:rPr>
          <w:rStyle w:val="s1"/>
        </w:rPr>
        <w:t>u</w:t>
      </w:r>
      <w:proofErr w:type="gramEnd"/>
      <w:r>
        <w:rPr>
          <w:rStyle w:val="s1"/>
        </w:rPr>
        <w:t xml:space="preserve"> </w:t>
      </w:r>
      <w:proofErr w:type="spellStart"/>
      <w:r>
        <w:rPr>
          <w:rStyle w:val="s1"/>
        </w:rPr>
        <w:t>Cirihu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otvara</w:t>
      </w:r>
      <w:proofErr w:type="spellEnd"/>
      <w:r>
        <w:rPr>
          <w:rStyle w:val="s1"/>
        </w:rPr>
        <w:t xml:space="preserve"> Atelier </w:t>
      </w:r>
      <w:proofErr w:type="spellStart"/>
      <w:r>
        <w:rPr>
          <w:rStyle w:val="s1"/>
        </w:rPr>
        <w:t>ZeM</w:t>
      </w:r>
      <w:proofErr w:type="spellEnd"/>
      <w:r>
        <w:rPr>
          <w:rStyle w:val="s1"/>
        </w:rPr>
        <w:t xml:space="preserve">, </w:t>
      </w:r>
      <w:proofErr w:type="spellStart"/>
      <w:r>
        <w:rPr>
          <w:rStyle w:val="s1"/>
        </w:rPr>
        <w:t>atelje</w:t>
      </w:r>
      <w:proofErr w:type="spellEnd"/>
      <w:r>
        <w:rPr>
          <w:rStyle w:val="s1"/>
        </w:rPr>
        <w:t xml:space="preserve">/ </w:t>
      </w:r>
      <w:proofErr w:type="spellStart"/>
      <w:r>
        <w:rPr>
          <w:rStyle w:val="s1"/>
        </w:rPr>
        <w:t>galeriju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za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primenjenu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i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likovnu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umetnost</w:t>
      </w:r>
      <w:proofErr w:type="spellEnd"/>
      <w:r>
        <w:rPr>
          <w:rStyle w:val="s1"/>
        </w:rPr>
        <w:t>.</w:t>
      </w:r>
    </w:p>
    <w:p w14:paraId="2DE49D3A" w14:textId="77777777" w:rsidR="00980CE5" w:rsidRDefault="00980CE5">
      <w:pPr>
        <w:pStyle w:val="p2"/>
        <w:divId w:val="1502969017"/>
      </w:pPr>
      <w:r>
        <w:rPr>
          <w:rStyle w:val="s1"/>
        </w:rPr>
        <w:t xml:space="preserve">2021. </w:t>
      </w:r>
      <w:proofErr w:type="spellStart"/>
      <w:proofErr w:type="gramStart"/>
      <w:r>
        <w:rPr>
          <w:rStyle w:val="s1"/>
        </w:rPr>
        <w:t>završava</w:t>
      </w:r>
      <w:proofErr w:type="spellEnd"/>
      <w:proofErr w:type="gramEnd"/>
      <w:r>
        <w:rPr>
          <w:rStyle w:val="s1"/>
        </w:rPr>
        <w:t xml:space="preserve"> </w:t>
      </w:r>
      <w:proofErr w:type="spellStart"/>
      <w:r>
        <w:rPr>
          <w:rStyle w:val="s1"/>
        </w:rPr>
        <w:t>umetničke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doktorske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studije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na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odseku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za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Scenski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dizajn</w:t>
      </w:r>
      <w:proofErr w:type="spellEnd"/>
      <w:r>
        <w:rPr>
          <w:rStyle w:val="s1"/>
        </w:rPr>
        <w:t xml:space="preserve"> (</w:t>
      </w:r>
      <w:proofErr w:type="spellStart"/>
      <w:r>
        <w:rPr>
          <w:rStyle w:val="s1"/>
        </w:rPr>
        <w:t>Fakultet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tehničkih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nauka</w:t>
      </w:r>
      <w:proofErr w:type="spellEnd"/>
      <w:r>
        <w:rPr>
          <w:rStyle w:val="s1"/>
        </w:rPr>
        <w:t xml:space="preserve">) u </w:t>
      </w:r>
      <w:proofErr w:type="spellStart"/>
      <w:r>
        <w:rPr>
          <w:rStyle w:val="s1"/>
        </w:rPr>
        <w:t>Novom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Sadu</w:t>
      </w:r>
      <w:proofErr w:type="spellEnd"/>
      <w:r>
        <w:rPr>
          <w:rStyle w:val="s1"/>
        </w:rPr>
        <w:t>.</w:t>
      </w:r>
    </w:p>
    <w:p w14:paraId="367095C9" w14:textId="77777777" w:rsidR="00980CE5" w:rsidRDefault="00980CE5">
      <w:pPr>
        <w:pStyle w:val="p2"/>
        <w:divId w:val="1502969017"/>
      </w:pPr>
      <w:r>
        <w:rPr>
          <w:rStyle w:val="s1"/>
        </w:rPr>
        <w:t xml:space="preserve">2022. </w:t>
      </w:r>
      <w:proofErr w:type="spellStart"/>
      <w:proofErr w:type="gramStart"/>
      <w:r>
        <w:rPr>
          <w:rStyle w:val="s1"/>
        </w:rPr>
        <w:t>dobitnica</w:t>
      </w:r>
      <w:proofErr w:type="spellEnd"/>
      <w:proofErr w:type="gramEnd"/>
      <w:r>
        <w:rPr>
          <w:rStyle w:val="s1"/>
        </w:rPr>
        <w:t xml:space="preserve"> je </w:t>
      </w:r>
      <w:proofErr w:type="spellStart"/>
      <w:r>
        <w:rPr>
          <w:rStyle w:val="s1"/>
        </w:rPr>
        <w:t>Plakete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Majske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izložbe</w:t>
      </w:r>
      <w:proofErr w:type="spellEnd"/>
      <w:r>
        <w:rPr>
          <w:rStyle w:val="s1"/>
        </w:rPr>
        <w:t xml:space="preserve"> u </w:t>
      </w:r>
      <w:proofErr w:type="spellStart"/>
      <w:r>
        <w:rPr>
          <w:rStyle w:val="s1"/>
        </w:rPr>
        <w:t>Beogradu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za</w:t>
      </w:r>
      <w:proofErr w:type="spellEnd"/>
      <w:r>
        <w:rPr>
          <w:rStyle w:val="s1"/>
        </w:rPr>
        <w:t xml:space="preserve"> rad “</w:t>
      </w:r>
      <w:proofErr w:type="spellStart"/>
      <w:r>
        <w:rPr>
          <w:rStyle w:val="s1"/>
        </w:rPr>
        <w:t>Skupljači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svetlosti</w:t>
      </w:r>
      <w:proofErr w:type="spellEnd"/>
      <w:r>
        <w:rPr>
          <w:rStyle w:val="s1"/>
        </w:rPr>
        <w:t>”</w:t>
      </w:r>
    </w:p>
    <w:p w14:paraId="182F0016" w14:textId="77777777" w:rsidR="00980CE5" w:rsidRDefault="00980CE5">
      <w:pPr>
        <w:pStyle w:val="p1"/>
        <w:divId w:val="1502969017"/>
      </w:pPr>
    </w:p>
    <w:p w14:paraId="5E230B15" w14:textId="3272ADE6" w:rsidR="00980CE5" w:rsidRDefault="00980CE5">
      <w:pPr>
        <w:pStyle w:val="p2"/>
        <w:divId w:val="1502969017"/>
      </w:pPr>
      <w:proofErr w:type="spellStart"/>
      <w:proofErr w:type="gramStart"/>
      <w:r>
        <w:rPr>
          <w:rStyle w:val="s1"/>
        </w:rPr>
        <w:t>Bavi</w:t>
      </w:r>
      <w:proofErr w:type="spellEnd"/>
      <w:r>
        <w:rPr>
          <w:rStyle w:val="s1"/>
        </w:rPr>
        <w:t xml:space="preserve"> se </w:t>
      </w:r>
      <w:proofErr w:type="spellStart"/>
      <w:r w:rsidR="005D3E96">
        <w:rPr>
          <w:rStyle w:val="s1"/>
        </w:rPr>
        <w:t>multimedijalnom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umetnošću</w:t>
      </w:r>
      <w:proofErr w:type="spellEnd"/>
      <w:r>
        <w:rPr>
          <w:rStyle w:val="s1"/>
        </w:rPr>
        <w:t>.</w:t>
      </w:r>
      <w:proofErr w:type="gramEnd"/>
      <w:r>
        <w:rPr>
          <w:rStyle w:val="apple-converted-space"/>
          <w:rFonts w:ascii="UICTFontTextStyleBody" w:hAnsi="UICTFontTextStyleBody"/>
        </w:rPr>
        <w:t> </w:t>
      </w:r>
    </w:p>
    <w:p w14:paraId="016CFC39" w14:textId="77777777" w:rsidR="00980CE5" w:rsidRDefault="00980CE5">
      <w:pPr>
        <w:pStyle w:val="p2"/>
        <w:divId w:val="1502969017"/>
      </w:pPr>
      <w:proofErr w:type="spellStart"/>
      <w:proofErr w:type="gramStart"/>
      <w:r>
        <w:rPr>
          <w:rStyle w:val="s1"/>
        </w:rPr>
        <w:t>Izlaže</w:t>
      </w:r>
      <w:proofErr w:type="spellEnd"/>
      <w:r>
        <w:rPr>
          <w:rStyle w:val="s1"/>
        </w:rPr>
        <w:t xml:space="preserve"> u </w:t>
      </w:r>
      <w:proofErr w:type="spellStart"/>
      <w:r>
        <w:rPr>
          <w:rStyle w:val="s1"/>
        </w:rPr>
        <w:t>Srbiji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i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inostranstvu</w:t>
      </w:r>
      <w:proofErr w:type="spellEnd"/>
      <w:r>
        <w:rPr>
          <w:rStyle w:val="s1"/>
        </w:rPr>
        <w:t>.</w:t>
      </w:r>
      <w:proofErr w:type="gramEnd"/>
      <w:r>
        <w:rPr>
          <w:rStyle w:val="apple-converted-space"/>
          <w:rFonts w:ascii="UICTFontTextStyleBody" w:hAnsi="UICTFontTextStyleBody"/>
        </w:rPr>
        <w:t> </w:t>
      </w:r>
    </w:p>
    <w:p w14:paraId="4D14D725" w14:textId="77777777" w:rsidR="00980CE5" w:rsidRDefault="00980CE5">
      <w:pPr>
        <w:pStyle w:val="p1"/>
        <w:divId w:val="1502969017"/>
      </w:pPr>
    </w:p>
    <w:p w14:paraId="338E8860" w14:textId="77777777" w:rsidR="00980CE5" w:rsidRDefault="00980CE5">
      <w:pPr>
        <w:pStyle w:val="p2"/>
        <w:divId w:val="1502969017"/>
      </w:pPr>
      <w:r>
        <w:rPr>
          <w:rStyle w:val="s1"/>
        </w:rPr>
        <w:t>www.atelierzem.com</w:t>
      </w:r>
    </w:p>
    <w:p w14:paraId="7E129952" w14:textId="77777777" w:rsidR="00980CE5" w:rsidRDefault="00980CE5">
      <w:pPr>
        <w:pStyle w:val="p2"/>
        <w:divId w:val="1502969017"/>
      </w:pPr>
      <w:proofErr w:type="gramStart"/>
      <w:r>
        <w:rPr>
          <w:rStyle w:val="s1"/>
        </w:rPr>
        <w:t>fb/</w:t>
      </w:r>
      <w:proofErr w:type="spellStart"/>
      <w:r>
        <w:rPr>
          <w:rStyle w:val="s1"/>
        </w:rPr>
        <w:t>ig</w:t>
      </w:r>
      <w:proofErr w:type="spellEnd"/>
      <w:proofErr w:type="gramEnd"/>
      <w:r>
        <w:rPr>
          <w:rStyle w:val="s1"/>
        </w:rPr>
        <w:t xml:space="preserve"> @</w:t>
      </w:r>
      <w:proofErr w:type="spellStart"/>
      <w:r>
        <w:rPr>
          <w:rStyle w:val="s1"/>
        </w:rPr>
        <w:t>atelierzem</w:t>
      </w:r>
      <w:proofErr w:type="spellEnd"/>
    </w:p>
    <w:p w14:paraId="5E42A330" w14:textId="22840450" w:rsidR="00EB6563" w:rsidRPr="00EB6563" w:rsidRDefault="00EB6563" w:rsidP="00EB656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CD34EF" w14:textId="77777777" w:rsidR="00EB6563" w:rsidRDefault="00EB6563"/>
    <w:sectPr w:rsidR="00EB65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5"/>
  <w:proofState w:spelling="clean" w:grammar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563"/>
    <w:rsid w:val="002179E5"/>
    <w:rsid w:val="00327F13"/>
    <w:rsid w:val="00335C0E"/>
    <w:rsid w:val="005747BC"/>
    <w:rsid w:val="005D3E96"/>
    <w:rsid w:val="006B67CD"/>
    <w:rsid w:val="00980CE5"/>
    <w:rsid w:val="009F3F1C"/>
    <w:rsid w:val="00AA3906"/>
    <w:rsid w:val="00B32EF5"/>
    <w:rsid w:val="00EB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043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980CE5"/>
    <w:rPr>
      <w:rFonts w:ascii=".AppleSystemUIFont" w:hAnsi=".AppleSystemUIFont" w:cs="Times New Roman"/>
      <w:sz w:val="35"/>
      <w:szCs w:val="35"/>
    </w:rPr>
  </w:style>
  <w:style w:type="paragraph" w:customStyle="1" w:styleId="p2">
    <w:name w:val="p2"/>
    <w:basedOn w:val="Normal"/>
    <w:rsid w:val="00980CE5"/>
    <w:rPr>
      <w:rFonts w:ascii=".AppleSystemUIFont" w:hAnsi=".AppleSystemUIFont" w:cs="Times New Roman"/>
      <w:sz w:val="35"/>
      <w:szCs w:val="35"/>
    </w:rPr>
  </w:style>
  <w:style w:type="character" w:customStyle="1" w:styleId="s1">
    <w:name w:val="s1"/>
    <w:basedOn w:val="DefaultParagraphFont"/>
    <w:rsid w:val="00980CE5"/>
    <w:rPr>
      <w:rFonts w:ascii="UICTFontTextStyleBody" w:hAnsi="UICTFontTextStyleBody" w:hint="default"/>
      <w:b w:val="0"/>
      <w:bCs w:val="0"/>
      <w:i w:val="0"/>
      <w:iCs w:val="0"/>
      <w:sz w:val="35"/>
      <w:szCs w:val="35"/>
    </w:rPr>
  </w:style>
  <w:style w:type="character" w:customStyle="1" w:styleId="apple-converted-space">
    <w:name w:val="apple-converted-space"/>
    <w:basedOn w:val="DefaultParagraphFont"/>
    <w:rsid w:val="00980C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980CE5"/>
    <w:rPr>
      <w:rFonts w:ascii=".AppleSystemUIFont" w:hAnsi=".AppleSystemUIFont" w:cs="Times New Roman"/>
      <w:sz w:val="35"/>
      <w:szCs w:val="35"/>
    </w:rPr>
  </w:style>
  <w:style w:type="paragraph" w:customStyle="1" w:styleId="p2">
    <w:name w:val="p2"/>
    <w:basedOn w:val="Normal"/>
    <w:rsid w:val="00980CE5"/>
    <w:rPr>
      <w:rFonts w:ascii=".AppleSystemUIFont" w:hAnsi=".AppleSystemUIFont" w:cs="Times New Roman"/>
      <w:sz w:val="35"/>
      <w:szCs w:val="35"/>
    </w:rPr>
  </w:style>
  <w:style w:type="character" w:customStyle="1" w:styleId="s1">
    <w:name w:val="s1"/>
    <w:basedOn w:val="DefaultParagraphFont"/>
    <w:rsid w:val="00980CE5"/>
    <w:rPr>
      <w:rFonts w:ascii="UICTFontTextStyleBody" w:hAnsi="UICTFontTextStyleBody" w:hint="default"/>
      <w:b w:val="0"/>
      <w:bCs w:val="0"/>
      <w:i w:val="0"/>
      <w:iCs w:val="0"/>
      <w:sz w:val="35"/>
      <w:szCs w:val="35"/>
    </w:rPr>
  </w:style>
  <w:style w:type="character" w:customStyle="1" w:styleId="apple-converted-space">
    <w:name w:val="apple-converted-space"/>
    <w:basedOn w:val="DefaultParagraphFont"/>
    <w:rsid w:val="00980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96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8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49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0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7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61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9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39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7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01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zeljka micanovic Miljkovic</dc:creator>
  <cp:lastModifiedBy>Konstantin</cp:lastModifiedBy>
  <cp:revision>2</cp:revision>
  <dcterms:created xsi:type="dcterms:W3CDTF">2022-09-09T12:21:00Z</dcterms:created>
  <dcterms:modified xsi:type="dcterms:W3CDTF">2022-09-09T12:21:00Z</dcterms:modified>
</cp:coreProperties>
</file>